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664A7A">
        <w:tc>
          <w:tcPr>
            <w:tcW w:w="11261" w:type="dxa"/>
          </w:tcPr>
          <w:p w:rsidR="00664A7A" w:rsidRPr="00664A7A" w:rsidRDefault="0022231C" w:rsidP="0048183B">
            <w:pPr>
              <w:ind w:left="-12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664A7A">
              <w:rPr>
                <w:b/>
                <w:sz w:val="20"/>
                <w:szCs w:val="20"/>
              </w:rPr>
              <w:t xml:space="preserve">FINANCE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664A7A" w:rsidRPr="00486C3E">
              <w:rPr>
                <w:b/>
                <w:sz w:val="20"/>
                <w:szCs w:val="20"/>
              </w:rPr>
              <w:t>32 COURSE UNITS</w:t>
            </w:r>
            <w:r>
              <w:rPr>
                <w:b/>
                <w:sz w:val="20"/>
                <w:szCs w:val="20"/>
              </w:rPr>
              <w:t xml:space="preserve">        201</w:t>
            </w:r>
            <w:r w:rsidR="0009604A">
              <w:rPr>
                <w:b/>
                <w:sz w:val="20"/>
                <w:szCs w:val="20"/>
              </w:rPr>
              <w:t>3-2014</w:t>
            </w:r>
            <w:r w:rsidR="00664A7A"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224548" w:rsidRPr="00664A7A" w:rsidRDefault="00224548" w:rsidP="004C5E0B">
      <w:pPr>
        <w:ind w:left="-900"/>
        <w:rPr>
          <w:sz w:val="14"/>
          <w:szCs w:val="14"/>
        </w:rPr>
      </w:pPr>
    </w:p>
    <w:p w:rsidR="00224548" w:rsidRPr="00224548" w:rsidRDefault="00224548" w:rsidP="004C5E0B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A85C1E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224548" w:rsidRPr="00664A7A" w:rsidRDefault="00224548" w:rsidP="004C5E0B">
      <w:pPr>
        <w:ind w:left="-900"/>
        <w:rPr>
          <w:sz w:val="14"/>
          <w:szCs w:val="14"/>
        </w:rPr>
      </w:pPr>
    </w:p>
    <w:p w:rsidR="00486C3E" w:rsidRDefault="00AF195F" w:rsidP="00AF195F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>
        <w:rPr>
          <w:b/>
          <w:sz w:val="20"/>
          <w:szCs w:val="20"/>
        </w:rPr>
        <w:t xml:space="preserve"> (10 COURSE UNITS)</w:t>
      </w:r>
    </w:p>
    <w:p w:rsidR="00D75786" w:rsidRPr="00664A7A" w:rsidRDefault="00D75786" w:rsidP="00AF195F">
      <w:pPr>
        <w:ind w:left="2160"/>
        <w:rPr>
          <w:b/>
          <w:sz w:val="14"/>
          <w:szCs w:val="14"/>
        </w:rPr>
      </w:pPr>
    </w:p>
    <w:p w:rsidR="00D75786" w:rsidRDefault="00D75786" w:rsidP="00D75786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D75786" w:rsidRPr="004E0B1D" w:rsidRDefault="00D75786" w:rsidP="00D75786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D75786" w:rsidRDefault="00D75786" w:rsidP="00D75786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486C3E" w:rsidRPr="00D75786" w:rsidRDefault="00D75786" w:rsidP="00D75786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3456"/>
        <w:gridCol w:w="4104"/>
      </w:tblGrid>
      <w:tr w:rsidR="00076F40" w:rsidRPr="0013650F">
        <w:trPr>
          <w:trHeight w:val="2123"/>
        </w:trPr>
        <w:tc>
          <w:tcPr>
            <w:tcW w:w="3600" w:type="dxa"/>
          </w:tcPr>
          <w:p w:rsidR="00076F40" w:rsidRPr="0013650F" w:rsidRDefault="00076F40" w:rsidP="001E1B3E">
            <w:pPr>
              <w:rPr>
                <w:sz w:val="16"/>
                <w:szCs w:val="16"/>
              </w:rPr>
            </w:pPr>
          </w:p>
          <w:p w:rsidR="00076F40" w:rsidRPr="005E3384" w:rsidRDefault="00DB09FA" w:rsidP="00076F4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076F40"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076F40" w:rsidRPr="005E3384" w:rsidRDefault="00076F40" w:rsidP="00076F4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5E3384" w:rsidRPr="0013650F" w:rsidRDefault="005E3384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076F40" w:rsidRPr="0013650F" w:rsidRDefault="005E3384" w:rsidP="00447555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456" w:type="dxa"/>
          </w:tcPr>
          <w:p w:rsidR="00076F40" w:rsidRPr="0013650F" w:rsidRDefault="00076F40" w:rsidP="00076F40">
            <w:pPr>
              <w:rPr>
                <w:b/>
                <w:sz w:val="16"/>
                <w:szCs w:val="16"/>
              </w:rPr>
            </w:pPr>
          </w:p>
          <w:p w:rsidR="00D75786" w:rsidRPr="005E3384" w:rsidRDefault="00D75786" w:rsidP="00D75786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D75786" w:rsidRPr="0013650F" w:rsidRDefault="00D75786" w:rsidP="00D75786">
            <w:pPr>
              <w:ind w:left="252"/>
              <w:rPr>
                <w:sz w:val="16"/>
                <w:szCs w:val="16"/>
              </w:rPr>
            </w:pPr>
          </w:p>
          <w:p w:rsidR="00EB48CE" w:rsidRDefault="00D75786" w:rsidP="00EB48CE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EB48CE" w:rsidRPr="0013650F" w:rsidRDefault="00EB48CE" w:rsidP="00EB48CE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D75786" w:rsidRPr="0013650F" w:rsidRDefault="00D75786" w:rsidP="00D75786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ECO 101</w:t>
            </w:r>
            <w:r w:rsidR="00664A7A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Principles of Microeconomics</w:t>
            </w:r>
          </w:p>
          <w:p w:rsidR="00D75786" w:rsidRPr="0013650F" w:rsidRDefault="00D75786" w:rsidP="00D75786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ECO 102</w:t>
            </w:r>
            <w:r w:rsidR="00664A7A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D75786" w:rsidRPr="0013650F" w:rsidRDefault="00D75786" w:rsidP="00D75786">
            <w:pPr>
              <w:ind w:left="252"/>
              <w:rPr>
                <w:sz w:val="16"/>
                <w:szCs w:val="16"/>
              </w:rPr>
            </w:pPr>
          </w:p>
          <w:p w:rsidR="00D75786" w:rsidRPr="0013650F" w:rsidRDefault="00D75786" w:rsidP="00D75786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076F40" w:rsidRPr="0013650F" w:rsidRDefault="00D75786" w:rsidP="00F3568B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4104" w:type="dxa"/>
          </w:tcPr>
          <w:p w:rsidR="00076F40" w:rsidRPr="0013650F" w:rsidRDefault="00076F40" w:rsidP="001E1B3E">
            <w:pPr>
              <w:rPr>
                <w:i/>
                <w:sz w:val="16"/>
                <w:szCs w:val="16"/>
              </w:rPr>
            </w:pPr>
          </w:p>
          <w:p w:rsidR="00D75786" w:rsidRPr="005E3384" w:rsidRDefault="00D75786" w:rsidP="00D75786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D75786" w:rsidRPr="005E3384" w:rsidRDefault="00D75786" w:rsidP="00D75786">
            <w:pPr>
              <w:ind w:left="180"/>
              <w:rPr>
                <w:sz w:val="16"/>
                <w:szCs w:val="16"/>
                <w:u w:val="single"/>
              </w:rPr>
            </w:pPr>
          </w:p>
          <w:p w:rsidR="00EB48CE" w:rsidRDefault="00664A7A" w:rsidP="00664A7A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EB48CE" w:rsidRPr="0013650F" w:rsidRDefault="00EB48CE" w:rsidP="00664A7A">
            <w:pPr>
              <w:rPr>
                <w:b/>
                <w:i/>
                <w:sz w:val="16"/>
                <w:szCs w:val="16"/>
              </w:rPr>
            </w:pPr>
          </w:p>
          <w:p w:rsidR="00664A7A" w:rsidRDefault="00664A7A" w:rsidP="00664A7A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664A7A" w:rsidRPr="0013650F" w:rsidRDefault="00664A7A" w:rsidP="00664A7A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664A7A" w:rsidRDefault="00664A7A" w:rsidP="00664A7A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D75786" w:rsidRPr="0013650F" w:rsidRDefault="00D75786" w:rsidP="00D75786">
            <w:pPr>
              <w:ind w:left="180"/>
              <w:rPr>
                <w:b/>
                <w:sz w:val="16"/>
                <w:szCs w:val="16"/>
              </w:rPr>
            </w:pPr>
          </w:p>
          <w:p w:rsidR="00D75786" w:rsidRPr="0013650F" w:rsidRDefault="00D75786" w:rsidP="00D75786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D75786" w:rsidRPr="0013650F" w:rsidRDefault="00D75786" w:rsidP="00D75786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rPr>
                <w:sz w:val="16"/>
                <w:szCs w:val="16"/>
              </w:rPr>
            </w:pPr>
          </w:p>
        </w:tc>
      </w:tr>
    </w:tbl>
    <w:p w:rsidR="001E1B3E" w:rsidRPr="00664A7A" w:rsidRDefault="001E1B3E" w:rsidP="001E1B3E">
      <w:pPr>
        <w:rPr>
          <w:sz w:val="14"/>
          <w:szCs w:val="14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>
        <w:trPr>
          <w:trHeight w:val="267"/>
        </w:trPr>
        <w:tc>
          <w:tcPr>
            <w:tcW w:w="11160" w:type="dxa"/>
          </w:tcPr>
          <w:p w:rsidR="00940535" w:rsidRPr="000B42B3" w:rsidRDefault="008352A1" w:rsidP="00D16348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 First Seminar:  FSP 1______________________</w:t>
            </w:r>
            <w:proofErr w:type="gramStart"/>
            <w:r>
              <w:rPr>
                <w:b/>
                <w:i/>
                <w:sz w:val="16"/>
                <w:szCs w:val="16"/>
              </w:rPr>
              <w:t xml:space="preserve">_  </w:t>
            </w:r>
            <w:r w:rsidRPr="00416AE1">
              <w:rPr>
                <w:i/>
                <w:sz w:val="16"/>
                <w:szCs w:val="16"/>
              </w:rPr>
              <w:t>(</w:t>
            </w:r>
            <w:proofErr w:type="gramEnd"/>
            <w:r w:rsidRPr="00416AE1">
              <w:rPr>
                <w:i/>
                <w:sz w:val="16"/>
                <w:szCs w:val="16"/>
              </w:rPr>
              <w:t>FSP may cover a Liberal Learning course. If so, student will nee</w:t>
            </w:r>
            <w:r>
              <w:rPr>
                <w:i/>
                <w:sz w:val="16"/>
                <w:szCs w:val="16"/>
              </w:rPr>
              <w:t xml:space="preserve">d one additional free elective. </w:t>
            </w:r>
            <w:r w:rsidRPr="00416AE1">
              <w:rPr>
                <w:i/>
                <w:sz w:val="16"/>
                <w:szCs w:val="16"/>
              </w:rPr>
              <w:t xml:space="preserve">Students in the </w:t>
            </w:r>
            <w:smartTag w:uri="urn:schemas-microsoft-com:office:smarttags" w:element="place">
              <w:smartTag w:uri="urn:schemas-microsoft-com:office:smarttags" w:element="PlaceType">
                <w:r w:rsidRPr="00416AE1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416AE1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6AE1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416AE1">
              <w:rPr>
                <w:i/>
                <w:sz w:val="16"/>
                <w:szCs w:val="16"/>
              </w:rPr>
              <w:t xml:space="preserve"> are encouraged to take an F</w:t>
            </w:r>
            <w:r>
              <w:rPr>
                <w:i/>
                <w:sz w:val="16"/>
                <w:szCs w:val="16"/>
              </w:rPr>
              <w:t xml:space="preserve">SP that meets Arts &amp; Humanities, </w:t>
            </w:r>
            <w:r w:rsidRPr="00416AE1">
              <w:rPr>
                <w:i/>
                <w:sz w:val="16"/>
                <w:szCs w:val="16"/>
              </w:rPr>
              <w:t xml:space="preserve">Social </w:t>
            </w:r>
            <w:r>
              <w:rPr>
                <w:i/>
                <w:sz w:val="16"/>
                <w:szCs w:val="16"/>
              </w:rPr>
              <w:t>Change in Historical Perspective, and/or Civic Responsibilities</w:t>
            </w:r>
            <w:r w:rsidRPr="00416AE1">
              <w:rPr>
                <w:i/>
                <w:sz w:val="16"/>
                <w:szCs w:val="16"/>
              </w:rPr>
              <w:t>.)</w:t>
            </w:r>
          </w:p>
        </w:tc>
      </w:tr>
    </w:tbl>
    <w:p w:rsidR="005E3384" w:rsidRPr="00664A7A" w:rsidRDefault="005E3384" w:rsidP="001E1B3E">
      <w:pPr>
        <w:rPr>
          <w:sz w:val="14"/>
          <w:szCs w:val="14"/>
        </w:rPr>
      </w:pPr>
    </w:p>
    <w:p w:rsidR="00482521" w:rsidRPr="00482521" w:rsidRDefault="00AF195F" w:rsidP="004F3213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 w:rsidR="00130F53">
        <w:rPr>
          <w:b/>
          <w:sz w:val="20"/>
          <w:szCs w:val="20"/>
        </w:rPr>
        <w:t xml:space="preserve"> (</w:t>
      </w:r>
      <w:r w:rsidR="00D104B2">
        <w:rPr>
          <w:b/>
          <w:sz w:val="20"/>
          <w:szCs w:val="20"/>
        </w:rPr>
        <w:t xml:space="preserve">15 or </w:t>
      </w:r>
      <w:r w:rsidR="00130F53">
        <w:rPr>
          <w:b/>
          <w:sz w:val="20"/>
          <w:szCs w:val="20"/>
        </w:rPr>
        <w:t>1</w:t>
      </w:r>
      <w:r w:rsidR="009B0F88">
        <w:rPr>
          <w:b/>
          <w:sz w:val="20"/>
          <w:szCs w:val="20"/>
        </w:rPr>
        <w:t>6</w:t>
      </w:r>
      <w:r w:rsidR="00D104B2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4140"/>
      </w:tblGrid>
      <w:tr w:rsidR="00C05761" w:rsidRPr="0013650F">
        <w:trPr>
          <w:trHeight w:val="3300"/>
        </w:trPr>
        <w:tc>
          <w:tcPr>
            <w:tcW w:w="3600" w:type="dxa"/>
          </w:tcPr>
          <w:p w:rsidR="00C05761" w:rsidRPr="0013650F" w:rsidRDefault="00C05761" w:rsidP="00C16CF4">
            <w:pPr>
              <w:rPr>
                <w:sz w:val="16"/>
                <w:szCs w:val="16"/>
              </w:rPr>
            </w:pPr>
          </w:p>
          <w:p w:rsidR="008531A8" w:rsidRPr="005E3384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D104B2">
              <w:rPr>
                <w:b/>
                <w:i/>
                <w:sz w:val="16"/>
                <w:szCs w:val="16"/>
                <w:u w:val="single"/>
              </w:rPr>
              <w:t>Common Body of Knowledge: 7</w:t>
            </w:r>
            <w:r w:rsidR="00C05761"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13650F" w:rsidRDefault="0013650F" w:rsidP="00C16CF4">
            <w:pPr>
              <w:rPr>
                <w:sz w:val="16"/>
                <w:szCs w:val="16"/>
              </w:rPr>
            </w:pPr>
          </w:p>
          <w:p w:rsidR="00C05761" w:rsidRPr="0013650F" w:rsidRDefault="00C05761" w:rsidP="00EB2112">
            <w:pPr>
              <w:ind w:left="972" w:hanging="97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ACC 201</w:t>
            </w:r>
            <w:r w:rsidRPr="0013650F">
              <w:rPr>
                <w:sz w:val="16"/>
                <w:szCs w:val="16"/>
              </w:rPr>
              <w:t xml:space="preserve"> </w:t>
            </w:r>
            <w:r w:rsidR="00B75FCE">
              <w:rPr>
                <w:sz w:val="16"/>
                <w:szCs w:val="16"/>
              </w:rPr>
              <w:t xml:space="preserve">   </w:t>
            </w:r>
            <w:r w:rsidR="00664A7A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Financial Accounting &amp; Reporting</w:t>
            </w:r>
          </w:p>
          <w:p w:rsidR="00C05761" w:rsidRPr="0013650F" w:rsidRDefault="00C05761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="0001049F" w:rsidRPr="00D75786">
              <w:rPr>
                <w:b/>
                <w:sz w:val="16"/>
                <w:szCs w:val="16"/>
              </w:rPr>
              <w:t xml:space="preserve">ACC </w:t>
            </w:r>
            <w:r w:rsidR="00360F23">
              <w:rPr>
                <w:b/>
                <w:sz w:val="16"/>
                <w:szCs w:val="16"/>
              </w:rPr>
              <w:t>202</w:t>
            </w:r>
            <w:r w:rsidR="00B75FCE">
              <w:rPr>
                <w:sz w:val="16"/>
                <w:szCs w:val="16"/>
              </w:rPr>
              <w:t xml:space="preserve">   </w:t>
            </w:r>
            <w:r w:rsidR="00664A7A">
              <w:rPr>
                <w:sz w:val="16"/>
                <w:szCs w:val="16"/>
              </w:rPr>
              <w:t xml:space="preserve">   </w:t>
            </w:r>
            <w:r w:rsidR="0001049F">
              <w:rPr>
                <w:sz w:val="16"/>
                <w:szCs w:val="16"/>
              </w:rPr>
              <w:t xml:space="preserve">Managerial </w:t>
            </w:r>
            <w:r w:rsidR="00360F23">
              <w:rPr>
                <w:sz w:val="16"/>
                <w:szCs w:val="16"/>
              </w:rPr>
              <w:t>Accounting</w:t>
            </w:r>
          </w:p>
          <w:p w:rsidR="00C05761" w:rsidRPr="0013650F" w:rsidRDefault="00C05761" w:rsidP="00B75FCE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BUS 200</w:t>
            </w:r>
            <w:r w:rsidRPr="0013650F">
              <w:rPr>
                <w:sz w:val="16"/>
                <w:szCs w:val="16"/>
              </w:rPr>
              <w:t xml:space="preserve"> </w:t>
            </w:r>
            <w:r w:rsidR="00B75FCE">
              <w:rPr>
                <w:sz w:val="16"/>
                <w:szCs w:val="16"/>
              </w:rPr>
              <w:t xml:space="preserve">    </w:t>
            </w:r>
            <w:r w:rsidR="00664A7A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 xml:space="preserve">Legal/Regulatory Environment of </w:t>
            </w:r>
            <w:r w:rsidR="0013650F"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>Business</w:t>
            </w:r>
            <w:r w:rsidR="0013650F" w:rsidRPr="006B7DDE">
              <w:rPr>
                <w:i/>
                <w:sz w:val="16"/>
                <w:szCs w:val="16"/>
              </w:rPr>
              <w:t xml:space="preserve"> (Writing Intensive)</w:t>
            </w:r>
          </w:p>
          <w:p w:rsidR="00C05761" w:rsidRPr="0013650F" w:rsidRDefault="00C05761" w:rsidP="00B75FCE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FIN 201</w:t>
            </w:r>
            <w:r w:rsidRPr="0013650F">
              <w:rPr>
                <w:sz w:val="16"/>
                <w:szCs w:val="16"/>
              </w:rPr>
              <w:t xml:space="preserve"> </w:t>
            </w:r>
            <w:r w:rsidR="008277A0">
              <w:rPr>
                <w:sz w:val="16"/>
                <w:szCs w:val="16"/>
              </w:rPr>
              <w:t xml:space="preserve"> </w:t>
            </w:r>
            <w:r w:rsidR="00B75FCE">
              <w:rPr>
                <w:sz w:val="16"/>
                <w:szCs w:val="16"/>
              </w:rPr>
              <w:t xml:space="preserve">    </w:t>
            </w:r>
            <w:r w:rsidR="00664A7A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Fundamentals of Financial Methods (1/2 course)</w:t>
            </w:r>
          </w:p>
          <w:p w:rsidR="00C05761" w:rsidRPr="0013650F" w:rsidRDefault="00C05761" w:rsidP="00DC3467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MGT 201</w:t>
            </w:r>
            <w:r w:rsidR="00B75FCE">
              <w:rPr>
                <w:b/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 xml:space="preserve"> </w:t>
            </w:r>
            <w:r w:rsidR="00664A7A">
              <w:rPr>
                <w:sz w:val="16"/>
                <w:szCs w:val="16"/>
              </w:rPr>
              <w:t xml:space="preserve">  </w:t>
            </w:r>
            <w:r w:rsidR="00DC3467">
              <w:rPr>
                <w:sz w:val="16"/>
                <w:szCs w:val="16"/>
              </w:rPr>
              <w:t>Management Principles &amp; Practices  (1/2 course)</w:t>
            </w:r>
          </w:p>
          <w:p w:rsidR="00C05761" w:rsidRPr="0013650F" w:rsidRDefault="00C05761" w:rsidP="00B75FCE">
            <w:pPr>
              <w:tabs>
                <w:tab w:val="left" w:pos="1152"/>
              </w:tabs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 w:rsidR="00295FC8">
              <w:rPr>
                <w:sz w:val="16"/>
                <w:szCs w:val="16"/>
              </w:rPr>
              <w:t xml:space="preserve"> </w:t>
            </w:r>
            <w:r w:rsidR="00664A7A">
              <w:rPr>
                <w:b/>
                <w:sz w:val="16"/>
                <w:szCs w:val="16"/>
              </w:rPr>
              <w:t>MIT 201</w:t>
            </w:r>
            <w:r w:rsidR="003A1C39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 w:rsidR="00B75FCE">
              <w:rPr>
                <w:sz w:val="16"/>
                <w:szCs w:val="16"/>
              </w:rPr>
              <w:t xml:space="preserve">   </w:t>
            </w:r>
            <w:r w:rsidR="00664A7A">
              <w:rPr>
                <w:sz w:val="16"/>
                <w:szCs w:val="16"/>
              </w:rPr>
              <w:t xml:space="preserve">  </w:t>
            </w:r>
            <w:r w:rsidR="00B75FCE">
              <w:rPr>
                <w:sz w:val="16"/>
                <w:szCs w:val="16"/>
              </w:rPr>
              <w:t xml:space="preserve">Information Systems: Concepts &amp;                                               </w:t>
            </w:r>
            <w:r w:rsidR="00664A7A">
              <w:rPr>
                <w:sz w:val="16"/>
                <w:szCs w:val="16"/>
              </w:rPr>
              <w:t xml:space="preserve">    </w:t>
            </w:r>
            <w:r w:rsidR="008531A8" w:rsidRPr="0013650F">
              <w:rPr>
                <w:sz w:val="16"/>
                <w:szCs w:val="16"/>
              </w:rPr>
              <w:t xml:space="preserve">Applications </w:t>
            </w:r>
            <w:r w:rsidRPr="0013650F">
              <w:rPr>
                <w:sz w:val="16"/>
                <w:szCs w:val="16"/>
              </w:rPr>
              <w:t xml:space="preserve"> (1/2 course)</w:t>
            </w:r>
          </w:p>
          <w:p w:rsidR="00C05761" w:rsidRPr="0013650F" w:rsidRDefault="00C05761" w:rsidP="003A1C39">
            <w:pPr>
              <w:tabs>
                <w:tab w:val="left" w:pos="1482"/>
              </w:tabs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 xml:space="preserve">MKT </w:t>
            </w:r>
            <w:r w:rsidR="008531A8" w:rsidRPr="00D75786">
              <w:rPr>
                <w:b/>
                <w:sz w:val="16"/>
                <w:szCs w:val="16"/>
              </w:rPr>
              <w:t>201</w:t>
            </w:r>
            <w:r w:rsidR="008531A8" w:rsidRPr="0013650F">
              <w:rPr>
                <w:sz w:val="16"/>
                <w:szCs w:val="16"/>
              </w:rPr>
              <w:t xml:space="preserve"> </w:t>
            </w:r>
            <w:r w:rsidR="00B75FCE">
              <w:rPr>
                <w:sz w:val="16"/>
                <w:szCs w:val="16"/>
              </w:rPr>
              <w:t xml:space="preserve">   </w:t>
            </w:r>
            <w:r w:rsidR="00664A7A">
              <w:rPr>
                <w:sz w:val="16"/>
                <w:szCs w:val="16"/>
              </w:rPr>
              <w:t xml:space="preserve"> </w:t>
            </w:r>
            <w:r w:rsidR="008531A8" w:rsidRPr="0013650F">
              <w:rPr>
                <w:sz w:val="16"/>
                <w:szCs w:val="16"/>
              </w:rPr>
              <w:t>Marketing Principles (1/2 course)</w:t>
            </w:r>
          </w:p>
          <w:p w:rsidR="00664A7A" w:rsidRDefault="00664A7A" w:rsidP="00664A7A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>MGT 360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13650F">
              <w:rPr>
                <w:sz w:val="16"/>
                <w:szCs w:val="16"/>
              </w:rPr>
              <w:t>Operations Management</w:t>
            </w:r>
          </w:p>
          <w:p w:rsidR="00664A7A" w:rsidRDefault="00664A7A" w:rsidP="00664A7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i/>
                <w:sz w:val="16"/>
                <w:szCs w:val="16"/>
              </w:rPr>
              <w:t>or</w:t>
            </w:r>
          </w:p>
          <w:p w:rsidR="00664A7A" w:rsidRPr="0020224E" w:rsidRDefault="00664A7A" w:rsidP="00664A7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MKT 360     </w:t>
            </w:r>
            <w:r>
              <w:rPr>
                <w:sz w:val="16"/>
                <w:szCs w:val="16"/>
              </w:rPr>
              <w:t>Supply Chain Management</w:t>
            </w:r>
          </w:p>
          <w:p w:rsidR="00C05761" w:rsidRDefault="00A57B66" w:rsidP="00B75FCE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MGT 499</w:t>
            </w:r>
            <w:r w:rsidR="00664A7A">
              <w:rPr>
                <w:b/>
                <w:sz w:val="16"/>
                <w:szCs w:val="16"/>
              </w:rPr>
              <w:t xml:space="preserve">   </w:t>
            </w:r>
            <w:r w:rsidR="00664A7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Strategic Management</w:t>
            </w:r>
          </w:p>
          <w:p w:rsidR="00EB48CE" w:rsidRPr="0013650F" w:rsidRDefault="00EB48CE" w:rsidP="00B75FCE">
            <w:pPr>
              <w:tabs>
                <w:tab w:val="left" w:pos="1197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C05761" w:rsidRPr="0013650F" w:rsidRDefault="00C05761" w:rsidP="00C16CF4">
            <w:pPr>
              <w:rPr>
                <w:b/>
                <w:i/>
                <w:sz w:val="16"/>
                <w:szCs w:val="16"/>
              </w:rPr>
            </w:pPr>
          </w:p>
          <w:p w:rsidR="00482521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 </w:t>
            </w:r>
            <w:r w:rsidR="0032376F">
              <w:rPr>
                <w:b/>
                <w:i/>
                <w:sz w:val="16"/>
                <w:szCs w:val="16"/>
              </w:rPr>
              <w:t xml:space="preserve">   </w:t>
            </w:r>
            <w:r w:rsidR="008531A8" w:rsidRPr="005E3384">
              <w:rPr>
                <w:b/>
                <w:i/>
                <w:sz w:val="16"/>
                <w:szCs w:val="16"/>
                <w:u w:val="single"/>
              </w:rPr>
              <w:t>Business Breadth Options: 4 course units</w:t>
            </w:r>
            <w:r w:rsidR="00482521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531A8" w:rsidRPr="0013650F" w:rsidRDefault="008531A8" w:rsidP="00C16CF4">
            <w:pPr>
              <w:rPr>
                <w:b/>
                <w:i/>
                <w:sz w:val="16"/>
                <w:szCs w:val="16"/>
              </w:rPr>
            </w:pPr>
          </w:p>
          <w:p w:rsidR="005E3384" w:rsidRPr="0013650F" w:rsidRDefault="008531A8" w:rsidP="00B539E3">
            <w:pPr>
              <w:ind w:left="972" w:hanging="97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="00664A7A">
              <w:rPr>
                <w:b/>
                <w:sz w:val="16"/>
                <w:szCs w:val="16"/>
              </w:rPr>
              <w:t xml:space="preserve">FIN 310 </w:t>
            </w:r>
            <w:r w:rsidR="00CA5A46">
              <w:rPr>
                <w:sz w:val="16"/>
                <w:szCs w:val="16"/>
              </w:rPr>
              <w:t xml:space="preserve"> </w:t>
            </w:r>
            <w:r w:rsidR="00F3568B">
              <w:rPr>
                <w:sz w:val="16"/>
                <w:szCs w:val="16"/>
              </w:rPr>
              <w:t xml:space="preserve">  </w:t>
            </w:r>
            <w:r w:rsidR="00CA5A46">
              <w:rPr>
                <w:sz w:val="16"/>
                <w:szCs w:val="16"/>
              </w:rPr>
              <w:t>Introduction to Investments</w:t>
            </w:r>
            <w:r w:rsidR="00B539E3">
              <w:rPr>
                <w:sz w:val="16"/>
                <w:szCs w:val="16"/>
              </w:rPr>
              <w:t xml:space="preserve"> </w:t>
            </w:r>
            <w:r w:rsidR="00B539E3" w:rsidRPr="00B539E3">
              <w:rPr>
                <w:i/>
                <w:sz w:val="16"/>
                <w:szCs w:val="16"/>
              </w:rPr>
              <w:t>(minimum grade of C)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8531A8" w:rsidRDefault="008531A8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Second MGT course</w:t>
            </w:r>
            <w:r w:rsidR="00DC3467">
              <w:rPr>
                <w:sz w:val="16"/>
                <w:szCs w:val="16"/>
              </w:rPr>
              <w:t xml:space="preserve"> (Choose from MGT 301, </w:t>
            </w:r>
            <w:r w:rsidR="003676C3">
              <w:rPr>
                <w:sz w:val="16"/>
                <w:szCs w:val="16"/>
              </w:rPr>
              <w:t xml:space="preserve">MGT 310, </w:t>
            </w:r>
            <w:r w:rsidRPr="0013650F">
              <w:rPr>
                <w:sz w:val="16"/>
                <w:szCs w:val="16"/>
              </w:rPr>
              <w:t>MGT 320, MGT 350)</w:t>
            </w:r>
          </w:p>
          <w:p w:rsidR="005E3384" w:rsidRPr="0013650F" w:rsidRDefault="005E3384" w:rsidP="005E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Course: __________________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8531A8" w:rsidRDefault="008531A8" w:rsidP="00A04BD3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Second MIT course</w:t>
            </w:r>
            <w:r w:rsidR="00330967">
              <w:rPr>
                <w:b/>
                <w:sz w:val="16"/>
                <w:szCs w:val="16"/>
              </w:rPr>
              <w:t xml:space="preserve"> </w:t>
            </w:r>
            <w:r w:rsidR="00330967">
              <w:rPr>
                <w:sz w:val="16"/>
                <w:szCs w:val="16"/>
              </w:rPr>
              <w:t>(Choose from MIT 310 or MIT 320)</w:t>
            </w:r>
          </w:p>
          <w:p w:rsidR="005E3384" w:rsidRPr="0013650F" w:rsidRDefault="005E3384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Course: __________________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F3568B" w:rsidRDefault="008531A8" w:rsidP="00BB4AB2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="00BB4AB2">
              <w:rPr>
                <w:b/>
                <w:sz w:val="16"/>
                <w:szCs w:val="16"/>
              </w:rPr>
              <w:t>Second MKT course</w:t>
            </w:r>
            <w:r w:rsidR="00BB4AB2">
              <w:rPr>
                <w:sz w:val="16"/>
                <w:szCs w:val="16"/>
              </w:rPr>
              <w:t xml:space="preserve"> (</w:t>
            </w:r>
            <w:r w:rsidR="004F07BB">
              <w:rPr>
                <w:sz w:val="16"/>
                <w:szCs w:val="16"/>
              </w:rPr>
              <w:t xml:space="preserve">Choose any 300-level MKT </w:t>
            </w:r>
            <w:r w:rsidR="00BB4AB2">
              <w:rPr>
                <w:sz w:val="16"/>
                <w:szCs w:val="16"/>
              </w:rPr>
              <w:t>course EXCEPT MKT 300 and MKT 365)</w:t>
            </w:r>
          </w:p>
          <w:p w:rsidR="00BB4AB2" w:rsidRPr="0013650F" w:rsidRDefault="00BB4AB2" w:rsidP="00BB4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Course: __________________</w:t>
            </w:r>
          </w:p>
          <w:p w:rsidR="00BB4AB2" w:rsidRPr="00B75FCE" w:rsidRDefault="00BB4AB2" w:rsidP="00BB4AB2">
            <w:pPr>
              <w:ind w:left="252" w:hanging="252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C05761" w:rsidRPr="0013650F" w:rsidRDefault="00C05761" w:rsidP="00C16CF4">
            <w:pPr>
              <w:rPr>
                <w:sz w:val="16"/>
                <w:szCs w:val="16"/>
              </w:rPr>
            </w:pPr>
          </w:p>
          <w:p w:rsidR="00C05761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   </w:t>
            </w:r>
            <w:r w:rsidR="00224548">
              <w:rPr>
                <w:b/>
                <w:i/>
                <w:sz w:val="16"/>
                <w:szCs w:val="16"/>
              </w:rPr>
              <w:t xml:space="preserve">           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224548">
              <w:rPr>
                <w:b/>
                <w:i/>
                <w:sz w:val="16"/>
                <w:szCs w:val="16"/>
                <w:u w:val="single"/>
              </w:rPr>
              <w:t>Major Option</w:t>
            </w:r>
            <w:r w:rsidR="00005EB1">
              <w:rPr>
                <w:b/>
                <w:i/>
                <w:sz w:val="16"/>
                <w:szCs w:val="16"/>
                <w:u w:val="single"/>
              </w:rPr>
              <w:t>s: 4 or 5**</w:t>
            </w:r>
            <w:r w:rsidR="005E3384"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005EB1" w:rsidRDefault="00005EB1" w:rsidP="00C16CF4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E3384" w:rsidRPr="00005EB1" w:rsidRDefault="00005EB1" w:rsidP="00005E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Quantitative </w:t>
            </w:r>
            <w:r w:rsidR="00D104B2">
              <w:rPr>
                <w:b/>
                <w:sz w:val="16"/>
                <w:szCs w:val="16"/>
              </w:rPr>
              <w:t>Analysis</w:t>
            </w:r>
            <w:r>
              <w:rPr>
                <w:b/>
                <w:sz w:val="16"/>
                <w:szCs w:val="16"/>
              </w:rPr>
              <w:t xml:space="preserve"> Option </w:t>
            </w:r>
            <w:r>
              <w:rPr>
                <w:sz w:val="16"/>
                <w:szCs w:val="16"/>
              </w:rPr>
              <w:t xml:space="preserve">(FIN 360, FIN 380, ECO 231, STA 305).  **FIN 360 or 380 will also count as 300-level </w:t>
            </w:r>
            <w:r w:rsidR="00FB745D">
              <w:rPr>
                <w:sz w:val="16"/>
                <w:szCs w:val="16"/>
              </w:rPr>
              <w:t xml:space="preserve">finance </w:t>
            </w:r>
            <w:r>
              <w:rPr>
                <w:sz w:val="16"/>
                <w:szCs w:val="16"/>
              </w:rPr>
              <w:t>option.</w:t>
            </w:r>
          </w:p>
          <w:p w:rsidR="00005EB1" w:rsidRDefault="00005EB1" w:rsidP="00C16CF4">
            <w:pPr>
              <w:rPr>
                <w:sz w:val="16"/>
                <w:szCs w:val="16"/>
              </w:rPr>
            </w:pPr>
          </w:p>
          <w:p w:rsidR="005E3384" w:rsidRDefault="00CA5A46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FIN 320</w:t>
            </w:r>
            <w:r w:rsidR="00664A7A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F356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Financial Management: Working Capital</w:t>
            </w:r>
          </w:p>
          <w:p w:rsidR="00DD079C" w:rsidRDefault="00DD079C" w:rsidP="00C16CF4">
            <w:pPr>
              <w:rPr>
                <w:sz w:val="16"/>
                <w:szCs w:val="16"/>
              </w:rPr>
            </w:pPr>
          </w:p>
          <w:p w:rsidR="00CA5A46" w:rsidRDefault="00CA5A46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664A7A">
              <w:rPr>
                <w:b/>
                <w:sz w:val="16"/>
                <w:szCs w:val="16"/>
              </w:rPr>
              <w:t xml:space="preserve">FIN 330  </w:t>
            </w:r>
            <w:r w:rsidR="00F3568B">
              <w:rPr>
                <w:b/>
                <w:sz w:val="16"/>
                <w:szCs w:val="16"/>
              </w:rPr>
              <w:t xml:space="preserve">  </w:t>
            </w:r>
            <w:r w:rsidR="0009604A">
              <w:rPr>
                <w:sz w:val="16"/>
                <w:szCs w:val="16"/>
              </w:rPr>
              <w:t>Corporate Finance</w:t>
            </w:r>
          </w:p>
          <w:p w:rsidR="00DD079C" w:rsidRDefault="00DD079C" w:rsidP="00C16CF4">
            <w:pPr>
              <w:rPr>
                <w:sz w:val="16"/>
                <w:szCs w:val="16"/>
              </w:rPr>
            </w:pPr>
          </w:p>
          <w:p w:rsidR="00CA5A46" w:rsidRDefault="00CA5A46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300/400-Level FIN course</w:t>
            </w:r>
          </w:p>
          <w:p w:rsidR="00CA5A46" w:rsidRDefault="00CA5A46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3650F">
              <w:rPr>
                <w:sz w:val="16"/>
                <w:szCs w:val="16"/>
              </w:rPr>
              <w:t>Course: __________________</w:t>
            </w:r>
          </w:p>
          <w:p w:rsidR="00DD079C" w:rsidRDefault="00DD079C" w:rsidP="00C16CF4">
            <w:pPr>
              <w:rPr>
                <w:sz w:val="16"/>
                <w:szCs w:val="16"/>
              </w:rPr>
            </w:pPr>
          </w:p>
          <w:p w:rsidR="00900ADD" w:rsidRDefault="00CA5A46" w:rsidP="00C16CF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FIN 495</w:t>
            </w:r>
            <w:r w:rsidR="00664A7A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F3568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Senior Thesis in Finance</w:t>
            </w:r>
            <w:r w:rsidR="00DD079C">
              <w:rPr>
                <w:sz w:val="16"/>
                <w:szCs w:val="16"/>
              </w:rPr>
              <w:t xml:space="preserve"> </w:t>
            </w:r>
            <w:r w:rsidR="00DD079C" w:rsidRPr="00DD079C">
              <w:rPr>
                <w:i/>
                <w:sz w:val="16"/>
                <w:szCs w:val="16"/>
              </w:rPr>
              <w:t>(Writing Intensive)</w:t>
            </w:r>
          </w:p>
          <w:p w:rsidR="00900ADD" w:rsidRDefault="00900ADD" w:rsidP="00C16CF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</w:p>
          <w:p w:rsidR="00900ADD" w:rsidRDefault="00900ADD" w:rsidP="00C16CF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Or</w:t>
            </w:r>
          </w:p>
          <w:p w:rsidR="00900ADD" w:rsidRDefault="00900ADD" w:rsidP="00C16CF4">
            <w:pPr>
              <w:rPr>
                <w:i/>
                <w:sz w:val="16"/>
                <w:szCs w:val="16"/>
              </w:rPr>
            </w:pPr>
          </w:p>
          <w:p w:rsidR="00900ADD" w:rsidRDefault="00900ADD" w:rsidP="00900AD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D75786">
              <w:rPr>
                <w:b/>
                <w:sz w:val="16"/>
                <w:szCs w:val="16"/>
              </w:rPr>
              <w:t>FIN 4</w:t>
            </w:r>
            <w:r>
              <w:rPr>
                <w:b/>
                <w:sz w:val="16"/>
                <w:szCs w:val="16"/>
              </w:rPr>
              <w:t xml:space="preserve">30  </w:t>
            </w:r>
            <w:r>
              <w:rPr>
                <w:sz w:val="16"/>
                <w:szCs w:val="16"/>
              </w:rPr>
              <w:t xml:space="preserve">   Business Valuation </w:t>
            </w:r>
            <w:r w:rsidRPr="00DD079C">
              <w:rPr>
                <w:i/>
                <w:sz w:val="16"/>
                <w:szCs w:val="16"/>
              </w:rPr>
              <w:t>(Writing Intensive)</w:t>
            </w:r>
          </w:p>
          <w:p w:rsidR="00900ADD" w:rsidRDefault="00900ADD" w:rsidP="00C16CF4">
            <w:pPr>
              <w:rPr>
                <w:i/>
                <w:sz w:val="16"/>
                <w:szCs w:val="16"/>
              </w:rPr>
            </w:pPr>
          </w:p>
          <w:p w:rsidR="00341084" w:rsidRDefault="00341084" w:rsidP="00C16CF4">
            <w:pPr>
              <w:rPr>
                <w:i/>
                <w:sz w:val="16"/>
                <w:szCs w:val="16"/>
              </w:rPr>
            </w:pPr>
          </w:p>
          <w:p w:rsidR="00341084" w:rsidRPr="00836831" w:rsidRDefault="00341084" w:rsidP="00C16CF4">
            <w:pPr>
              <w:rPr>
                <w:i/>
                <w:sz w:val="16"/>
                <w:szCs w:val="16"/>
              </w:rPr>
            </w:pPr>
          </w:p>
        </w:tc>
      </w:tr>
    </w:tbl>
    <w:p w:rsidR="00341084" w:rsidRPr="00664A7A" w:rsidRDefault="00341084" w:rsidP="001E1B3E">
      <w:pPr>
        <w:rPr>
          <w:sz w:val="14"/>
          <w:szCs w:val="14"/>
        </w:rPr>
      </w:pPr>
    </w:p>
    <w:p w:rsidR="00482521" w:rsidRPr="00482521" w:rsidRDefault="00416AE1" w:rsidP="004F3213">
      <w:pPr>
        <w:ind w:left="1440" w:firstLine="720"/>
        <w:rPr>
          <w:b/>
          <w:sz w:val="20"/>
          <w:szCs w:val="20"/>
        </w:rPr>
      </w:pPr>
      <w:r w:rsidRPr="00416AE1">
        <w:rPr>
          <w:b/>
          <w:sz w:val="20"/>
          <w:szCs w:val="20"/>
        </w:rPr>
        <w:t>ELECTIVES</w:t>
      </w:r>
      <w:r w:rsidR="00CA5A46">
        <w:rPr>
          <w:b/>
          <w:sz w:val="20"/>
          <w:szCs w:val="20"/>
        </w:rPr>
        <w:t xml:space="preserve"> (MINIMUM </w:t>
      </w:r>
      <w:r w:rsidR="00900ADD">
        <w:rPr>
          <w:b/>
          <w:sz w:val="20"/>
          <w:szCs w:val="20"/>
        </w:rPr>
        <w:t>6</w:t>
      </w:r>
      <w:r w:rsidR="00005EB1">
        <w:rPr>
          <w:b/>
          <w:sz w:val="20"/>
          <w:szCs w:val="20"/>
        </w:rPr>
        <w:t xml:space="preserve"> or 7**</w:t>
      </w:r>
      <w:r w:rsidR="00AF195F"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>
        <w:trPr>
          <w:trHeight w:val="755"/>
        </w:trPr>
        <w:tc>
          <w:tcPr>
            <w:tcW w:w="11160" w:type="dxa"/>
          </w:tcPr>
          <w:p w:rsidR="006B269E" w:rsidRDefault="00B703C7" w:rsidP="001E1B3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Consider using electives to pursue a five course minor.</w:t>
            </w:r>
          </w:p>
          <w:p w:rsidR="00B703C7" w:rsidRPr="00664A7A" w:rsidRDefault="00B703C7" w:rsidP="001E1B3E">
            <w:pPr>
              <w:rPr>
                <w:sz w:val="14"/>
                <w:szCs w:val="14"/>
              </w:rPr>
            </w:pPr>
          </w:p>
          <w:p w:rsidR="00D75786" w:rsidRDefault="00D75786" w:rsidP="00D7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WRI 102 (If Required)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D75786" w:rsidRDefault="00D75786" w:rsidP="00D75786">
            <w:pPr>
              <w:rPr>
                <w:sz w:val="16"/>
                <w:szCs w:val="16"/>
              </w:rPr>
            </w:pPr>
          </w:p>
          <w:p w:rsidR="00D75786" w:rsidRDefault="00D75786" w:rsidP="00D75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DD5973" w:rsidRPr="00664A7A" w:rsidRDefault="00DD5973" w:rsidP="00482521">
            <w:pPr>
              <w:rPr>
                <w:sz w:val="14"/>
                <w:szCs w:val="14"/>
              </w:rPr>
            </w:pPr>
          </w:p>
        </w:tc>
      </w:tr>
    </w:tbl>
    <w:p w:rsidR="00416AE1" w:rsidRPr="00664A7A" w:rsidRDefault="00416AE1" w:rsidP="001E1B3E">
      <w:pPr>
        <w:rPr>
          <w:sz w:val="14"/>
          <w:szCs w:val="14"/>
        </w:rPr>
      </w:pPr>
    </w:p>
    <w:p w:rsidR="00482521" w:rsidRDefault="00DD5973" w:rsidP="006B269E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60"/>
        <w:gridCol w:w="6401"/>
      </w:tblGrid>
      <w:tr w:rsidR="00DD5973">
        <w:trPr>
          <w:trHeight w:val="278"/>
        </w:trPr>
        <w:tc>
          <w:tcPr>
            <w:tcW w:w="4860" w:type="dxa"/>
          </w:tcPr>
          <w:p w:rsidR="00DD5973" w:rsidRDefault="00DD5973" w:rsidP="00DD5973">
            <w:pPr>
              <w:rPr>
                <w:b/>
                <w:i/>
                <w:sz w:val="16"/>
                <w:szCs w:val="16"/>
              </w:rPr>
            </w:pPr>
          </w:p>
          <w:p w:rsidR="00DD5973" w:rsidRPr="00DD5973" w:rsidRDefault="00DD5973" w:rsidP="00DD5973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</w:t>
            </w:r>
            <w:r w:rsidR="008360B5">
              <w:rPr>
                <w:i/>
                <w:sz w:val="16"/>
                <w:szCs w:val="16"/>
              </w:rPr>
              <w:t>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1E42F8">
              <w:rPr>
                <w:sz w:val="16"/>
                <w:szCs w:val="16"/>
              </w:rPr>
              <w:t xml:space="preserve">                                          ___ Global Perspective  </w:t>
            </w:r>
          </w:p>
          <w:p w:rsidR="001E42F8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1E42F8">
              <w:rPr>
                <w:sz w:val="16"/>
                <w:szCs w:val="16"/>
              </w:rPr>
              <w:t xml:space="preserve">              ___ Race and Ethnicity  </w:t>
            </w:r>
          </w:p>
          <w:p w:rsidR="00DB4D1E" w:rsidRDefault="00DB4D1E" w:rsidP="00DD5973">
            <w:pPr>
              <w:rPr>
                <w:sz w:val="16"/>
                <w:szCs w:val="16"/>
              </w:rPr>
            </w:pP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DD5973" w:rsidRPr="00FA0535" w:rsidRDefault="00E457BB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 xml:space="preserve">___ IDS 102: Information Literacy </w:t>
            </w:r>
            <w:r>
              <w:rPr>
                <w:b/>
                <w:i/>
                <w:sz w:val="16"/>
                <w:szCs w:val="16"/>
              </w:rPr>
              <w:t>(Must receive P grade)</w:t>
            </w:r>
            <w:r w:rsidRPr="00FA0535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6401" w:type="dxa"/>
          </w:tcPr>
          <w:p w:rsidR="00C1789C" w:rsidRDefault="008352A1" w:rsidP="00C1789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1789C"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6A1A91" w:rsidRPr="004F2E88" w:rsidRDefault="006A1A91" w:rsidP="00C1789C">
            <w:pPr>
              <w:jc w:val="center"/>
              <w:rPr>
                <w:sz w:val="16"/>
                <w:szCs w:val="16"/>
              </w:rPr>
            </w:pPr>
          </w:p>
          <w:p w:rsidR="00C1789C" w:rsidRPr="00FA0535" w:rsidRDefault="00C1789C" w:rsidP="00C178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3676C3" w:rsidRDefault="003676C3" w:rsidP="003676C3">
            <w:pPr>
              <w:rPr>
                <w:b/>
                <w:i/>
                <w:sz w:val="16"/>
                <w:szCs w:val="16"/>
              </w:rPr>
            </w:pPr>
          </w:p>
          <w:p w:rsidR="003676C3" w:rsidRDefault="003676C3" w:rsidP="00E457B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E457BB" w:rsidRPr="00E457BB" w:rsidRDefault="00E457BB" w:rsidP="00DD5973">
            <w:pPr>
              <w:rPr>
                <w:i/>
                <w:sz w:val="14"/>
                <w:szCs w:val="14"/>
              </w:rPr>
            </w:pPr>
          </w:p>
          <w:p w:rsidR="00447555" w:rsidRDefault="00447555" w:rsidP="0048183B">
            <w:pPr>
              <w:ind w:left="254" w:hanging="254"/>
              <w:rPr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Should be met through Business Breadth or Major Options. Courses include: </w:t>
            </w:r>
            <w:r w:rsidR="00C042EA">
              <w:rPr>
                <w:sz w:val="16"/>
                <w:szCs w:val="16"/>
              </w:rPr>
              <w:t>INB 250, INB 260, INB 330</w:t>
            </w:r>
            <w:r w:rsidR="0009604A">
              <w:rPr>
                <w:sz w:val="16"/>
                <w:szCs w:val="16"/>
              </w:rPr>
              <w:t>/FIN 335</w:t>
            </w:r>
            <w:r w:rsidR="00C042EA">
              <w:rPr>
                <w:sz w:val="16"/>
                <w:szCs w:val="16"/>
              </w:rPr>
              <w:t xml:space="preserve">, </w:t>
            </w:r>
            <w:r w:rsidR="002346ED">
              <w:rPr>
                <w:sz w:val="16"/>
                <w:szCs w:val="16"/>
              </w:rPr>
              <w:t xml:space="preserve">INB 365, </w:t>
            </w:r>
            <w:r w:rsidR="00746E40">
              <w:rPr>
                <w:sz w:val="16"/>
                <w:szCs w:val="16"/>
              </w:rPr>
              <w:t xml:space="preserve">INB 370, </w:t>
            </w:r>
            <w:r w:rsidR="00C042EA">
              <w:rPr>
                <w:sz w:val="16"/>
                <w:szCs w:val="16"/>
              </w:rPr>
              <w:t>BUS 3</w:t>
            </w:r>
            <w:r>
              <w:rPr>
                <w:sz w:val="16"/>
                <w:szCs w:val="16"/>
              </w:rPr>
              <w:t xml:space="preserve">60, ECO 335, ECO 340, ECO 345, </w:t>
            </w:r>
            <w:r w:rsidR="0048183B">
              <w:rPr>
                <w:sz w:val="16"/>
                <w:szCs w:val="16"/>
              </w:rPr>
              <w:t xml:space="preserve">ECO 380, </w:t>
            </w:r>
            <w:r>
              <w:rPr>
                <w:sz w:val="16"/>
                <w:szCs w:val="16"/>
              </w:rPr>
              <w:t xml:space="preserve">MGT 310, </w:t>
            </w:r>
            <w:r w:rsidR="00126D46">
              <w:rPr>
                <w:sz w:val="16"/>
                <w:szCs w:val="16"/>
              </w:rPr>
              <w:t xml:space="preserve">MGT 380, </w:t>
            </w:r>
            <w:r>
              <w:rPr>
                <w:sz w:val="16"/>
                <w:szCs w:val="16"/>
              </w:rPr>
              <w:t>MKT 340, FIN 340</w:t>
            </w:r>
            <w:r w:rsidR="00CA5A46">
              <w:rPr>
                <w:sz w:val="16"/>
                <w:szCs w:val="16"/>
              </w:rPr>
              <w:t xml:space="preserve">, </w:t>
            </w:r>
            <w:r w:rsidR="0001049F">
              <w:rPr>
                <w:sz w:val="16"/>
                <w:szCs w:val="16"/>
              </w:rPr>
              <w:t>or FIN 391/FIN 495</w:t>
            </w:r>
            <w:r w:rsidR="00CA5A46">
              <w:rPr>
                <w:sz w:val="16"/>
                <w:szCs w:val="16"/>
              </w:rPr>
              <w:t xml:space="preserve"> (with an International  Finance topic), or by study abroad.</w:t>
            </w:r>
          </w:p>
          <w:p w:rsidR="00E457BB" w:rsidRPr="00D75786" w:rsidRDefault="00E457BB" w:rsidP="0048183B">
            <w:pPr>
              <w:ind w:left="254" w:hanging="254"/>
              <w:rPr>
                <w:sz w:val="16"/>
                <w:szCs w:val="16"/>
              </w:rPr>
            </w:pPr>
          </w:p>
        </w:tc>
      </w:tr>
    </w:tbl>
    <w:p w:rsidR="006A1A91" w:rsidRDefault="00664A7A" w:rsidP="00664A7A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664A7A" w:rsidRPr="00664A7A" w:rsidRDefault="00664A7A" w:rsidP="00664A7A">
      <w:pPr>
        <w:ind w:left="1620" w:firstLine="1260"/>
        <w:rPr>
          <w:b/>
          <w:sz w:val="14"/>
          <w:szCs w:val="14"/>
        </w:rPr>
      </w:pPr>
      <w:r>
        <w:rPr>
          <w:b/>
          <w:sz w:val="20"/>
          <w:szCs w:val="20"/>
        </w:rPr>
        <w:t xml:space="preserve"> </w:t>
      </w:r>
    </w:p>
    <w:p w:rsidR="00664A7A" w:rsidRDefault="00664A7A" w:rsidP="00664A7A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NOTES</w:t>
      </w:r>
    </w:p>
    <w:p w:rsidR="00664A7A" w:rsidRPr="00113116" w:rsidRDefault="00664A7A" w:rsidP="00664A7A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664A7A" w:rsidRDefault="00664A7A" w:rsidP="00664A7A">
      <w:pPr>
        <w:ind w:left="-1260" w:right="713"/>
        <w:rPr>
          <w:b/>
          <w:i/>
          <w:sz w:val="16"/>
          <w:szCs w:val="16"/>
        </w:rPr>
      </w:pPr>
    </w:p>
    <w:p w:rsidR="00664A7A" w:rsidRDefault="00664A7A" w:rsidP="00664A7A">
      <w:pPr>
        <w:ind w:left="-1260" w:right="713"/>
        <w:rPr>
          <w:b/>
          <w:i/>
          <w:sz w:val="16"/>
          <w:szCs w:val="16"/>
        </w:rPr>
      </w:pPr>
    </w:p>
    <w:p w:rsidR="00664A7A" w:rsidRDefault="00664A7A" w:rsidP="00664A7A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E457BB" w:rsidRDefault="00E457BB" w:rsidP="00664A7A">
      <w:pPr>
        <w:ind w:left="-1260" w:right="713"/>
        <w:rPr>
          <w:b/>
          <w:i/>
          <w:sz w:val="16"/>
          <w:szCs w:val="16"/>
        </w:rPr>
      </w:pPr>
      <w:bookmarkStart w:id="0" w:name="_GoBack"/>
      <w:bookmarkEnd w:id="0"/>
    </w:p>
    <w:p w:rsidR="00113116" w:rsidRPr="00113116" w:rsidRDefault="00113116" w:rsidP="00664A7A">
      <w:pPr>
        <w:ind w:left="1620" w:firstLine="1260"/>
      </w:pPr>
    </w:p>
    <w:sectPr w:rsidR="00113116" w:rsidRPr="00113116" w:rsidSect="00F3568B">
      <w:pgSz w:w="12240" w:h="15840" w:code="1"/>
      <w:pgMar w:top="360" w:right="547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05EB1"/>
    <w:rsid w:val="0001049F"/>
    <w:rsid w:val="000475D8"/>
    <w:rsid w:val="0005729E"/>
    <w:rsid w:val="00076F40"/>
    <w:rsid w:val="00081C37"/>
    <w:rsid w:val="0009604A"/>
    <w:rsid w:val="000A7B2F"/>
    <w:rsid w:val="000B182A"/>
    <w:rsid w:val="000B42B3"/>
    <w:rsid w:val="00113116"/>
    <w:rsid w:val="00126D46"/>
    <w:rsid w:val="00130F53"/>
    <w:rsid w:val="0013650F"/>
    <w:rsid w:val="001E1B3E"/>
    <w:rsid w:val="001E42F8"/>
    <w:rsid w:val="0022231C"/>
    <w:rsid w:val="00224548"/>
    <w:rsid w:val="002346ED"/>
    <w:rsid w:val="0024305B"/>
    <w:rsid w:val="00295FC8"/>
    <w:rsid w:val="00302C07"/>
    <w:rsid w:val="003109D4"/>
    <w:rsid w:val="0032376F"/>
    <w:rsid w:val="00330967"/>
    <w:rsid w:val="00341084"/>
    <w:rsid w:val="00360F23"/>
    <w:rsid w:val="0036484E"/>
    <w:rsid w:val="003676C3"/>
    <w:rsid w:val="003815C3"/>
    <w:rsid w:val="003A1C39"/>
    <w:rsid w:val="003D4B42"/>
    <w:rsid w:val="00416AE1"/>
    <w:rsid w:val="00435990"/>
    <w:rsid w:val="004466EB"/>
    <w:rsid w:val="00447555"/>
    <w:rsid w:val="00460004"/>
    <w:rsid w:val="004747E2"/>
    <w:rsid w:val="0048183B"/>
    <w:rsid w:val="00482521"/>
    <w:rsid w:val="00486C3E"/>
    <w:rsid w:val="004B5D36"/>
    <w:rsid w:val="004C5E0B"/>
    <w:rsid w:val="004E0B1D"/>
    <w:rsid w:val="004E103A"/>
    <w:rsid w:val="004F07BB"/>
    <w:rsid w:val="004F3213"/>
    <w:rsid w:val="00530C68"/>
    <w:rsid w:val="00564F75"/>
    <w:rsid w:val="005E3384"/>
    <w:rsid w:val="00603406"/>
    <w:rsid w:val="00647BEE"/>
    <w:rsid w:val="006608B0"/>
    <w:rsid w:val="00664A7A"/>
    <w:rsid w:val="00695B20"/>
    <w:rsid w:val="006A1A91"/>
    <w:rsid w:val="006B269E"/>
    <w:rsid w:val="006B7DDE"/>
    <w:rsid w:val="00706313"/>
    <w:rsid w:val="00724E31"/>
    <w:rsid w:val="00746E40"/>
    <w:rsid w:val="007832AE"/>
    <w:rsid w:val="007B385C"/>
    <w:rsid w:val="007D41F6"/>
    <w:rsid w:val="007D73C7"/>
    <w:rsid w:val="00802EB0"/>
    <w:rsid w:val="008277A0"/>
    <w:rsid w:val="008310F0"/>
    <w:rsid w:val="008352A1"/>
    <w:rsid w:val="008360B5"/>
    <w:rsid w:val="00836831"/>
    <w:rsid w:val="008531A8"/>
    <w:rsid w:val="00900ADD"/>
    <w:rsid w:val="00940535"/>
    <w:rsid w:val="009A512A"/>
    <w:rsid w:val="009B0F88"/>
    <w:rsid w:val="009D6C56"/>
    <w:rsid w:val="00A04BD3"/>
    <w:rsid w:val="00A53262"/>
    <w:rsid w:val="00A57B66"/>
    <w:rsid w:val="00A8556D"/>
    <w:rsid w:val="00A85C1E"/>
    <w:rsid w:val="00AF195F"/>
    <w:rsid w:val="00B22B9A"/>
    <w:rsid w:val="00B539E3"/>
    <w:rsid w:val="00B703C7"/>
    <w:rsid w:val="00B75891"/>
    <w:rsid w:val="00B75FCE"/>
    <w:rsid w:val="00B86E33"/>
    <w:rsid w:val="00BB4AB2"/>
    <w:rsid w:val="00BD5E89"/>
    <w:rsid w:val="00BE0E80"/>
    <w:rsid w:val="00BF235A"/>
    <w:rsid w:val="00C03631"/>
    <w:rsid w:val="00C042EA"/>
    <w:rsid w:val="00C05761"/>
    <w:rsid w:val="00C12A58"/>
    <w:rsid w:val="00C16CF4"/>
    <w:rsid w:val="00C1789C"/>
    <w:rsid w:val="00C964E6"/>
    <w:rsid w:val="00CA5A46"/>
    <w:rsid w:val="00D104B2"/>
    <w:rsid w:val="00D16348"/>
    <w:rsid w:val="00D75786"/>
    <w:rsid w:val="00DB09FA"/>
    <w:rsid w:val="00DB4D1E"/>
    <w:rsid w:val="00DC3467"/>
    <w:rsid w:val="00DD079C"/>
    <w:rsid w:val="00DD5973"/>
    <w:rsid w:val="00DF475E"/>
    <w:rsid w:val="00E457BB"/>
    <w:rsid w:val="00EA20BD"/>
    <w:rsid w:val="00EB2112"/>
    <w:rsid w:val="00EB48CE"/>
    <w:rsid w:val="00F3568B"/>
    <w:rsid w:val="00F46686"/>
    <w:rsid w:val="00F7249F"/>
    <w:rsid w:val="00FA0535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4</cp:revision>
  <cp:lastPrinted>2013-03-15T16:04:00Z</cp:lastPrinted>
  <dcterms:created xsi:type="dcterms:W3CDTF">2013-03-15T16:04:00Z</dcterms:created>
  <dcterms:modified xsi:type="dcterms:W3CDTF">2013-04-22T18:38:00Z</dcterms:modified>
</cp:coreProperties>
</file>